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20B5" w14:textId="77777777" w:rsidR="008D29A6" w:rsidRDefault="00E32966"/>
    <w:p w14:paraId="0D549E2B" w14:textId="37E05535" w:rsidR="003304E7" w:rsidRDefault="00891C12" w:rsidP="00D66B8D">
      <w:pPr>
        <w:jc w:val="both"/>
      </w:pPr>
      <w:r>
        <w:rPr>
          <w:noProof/>
          <w:lang w:eastAsia="it-IT"/>
        </w:rPr>
        <w:drawing>
          <wp:inline distT="0" distB="0" distL="0" distR="0" wp14:anchorId="343191B8" wp14:editId="110FF2A5">
            <wp:extent cx="6071235" cy="1209040"/>
            <wp:effectExtent l="0" t="0" r="0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asilo-OK-med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133" cy="120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3030" w14:textId="77777777" w:rsidR="00891C12" w:rsidRDefault="00891C12" w:rsidP="00D66B8D">
      <w:pPr>
        <w:jc w:val="both"/>
      </w:pPr>
    </w:p>
    <w:p w14:paraId="5F85444D" w14:textId="3A8E135E" w:rsidR="00045CD0" w:rsidRPr="00891C12" w:rsidRDefault="004C2EA4" w:rsidP="00891C12">
      <w:pPr>
        <w:jc w:val="center"/>
        <w:outlineLvl w:val="0"/>
        <w:rPr>
          <w:b/>
          <w:sz w:val="36"/>
          <w:szCs w:val="36"/>
        </w:rPr>
      </w:pPr>
      <w:r w:rsidRPr="00891C12">
        <w:rPr>
          <w:b/>
          <w:sz w:val="36"/>
          <w:szCs w:val="36"/>
        </w:rPr>
        <w:t>PRIMA LE PERSONE, PRIMA I DIRITTI.</w:t>
      </w:r>
    </w:p>
    <w:p w14:paraId="169A3051" w14:textId="50165E03" w:rsidR="00045CD0" w:rsidRDefault="00045CD0" w:rsidP="004C2EA4">
      <w:pPr>
        <w:jc w:val="center"/>
      </w:pPr>
      <w:r>
        <w:t xml:space="preserve">PER UNA MOBILITAZIONE NAZIONALE </w:t>
      </w:r>
      <w:r w:rsidR="0014251D">
        <w:t>PER</w:t>
      </w:r>
      <w:r w:rsidR="004C187A">
        <w:t xml:space="preserve"> LA SALVAGUARDIA DI UN</w:t>
      </w:r>
      <w:r>
        <w:t xml:space="preserve"> SISTEMA UNICO, PUBBLICO</w:t>
      </w:r>
      <w:r w:rsidR="004C187A">
        <w:t>,</w:t>
      </w:r>
      <w:r w:rsidR="007369A7">
        <w:t xml:space="preserve"> DI PROTEZIONE DI </w:t>
      </w:r>
      <w:r>
        <w:t xml:space="preserve">RICHIEDENTI E TITOLARI </w:t>
      </w:r>
      <w:r w:rsidR="007369A7">
        <w:t>PROTEZIONE INTERNAZIONALE</w:t>
      </w:r>
    </w:p>
    <w:p w14:paraId="343C4DF2" w14:textId="77777777" w:rsidR="004C2EA4" w:rsidRDefault="004C2EA4" w:rsidP="00D66B8D">
      <w:pPr>
        <w:jc w:val="both"/>
      </w:pPr>
    </w:p>
    <w:p w14:paraId="40B4A4F8" w14:textId="7789C441" w:rsidR="003304E7" w:rsidRDefault="003D4C3B" w:rsidP="00D66B8D">
      <w:pPr>
        <w:jc w:val="both"/>
      </w:pPr>
      <w:r>
        <w:t xml:space="preserve">Il 18/12 una </w:t>
      </w:r>
      <w:r w:rsidR="0046794E">
        <w:t xml:space="preserve">nota informale del servizio centrale Siproimi </w:t>
      </w:r>
      <w:r w:rsidR="009730D5">
        <w:t xml:space="preserve">invoca la </w:t>
      </w:r>
      <w:r w:rsidR="001B265E" w:rsidRPr="00891C12">
        <w:rPr>
          <w:b/>
        </w:rPr>
        <w:t>cessazio</w:t>
      </w:r>
      <w:r w:rsidR="00D66B8D" w:rsidRPr="00891C12">
        <w:rPr>
          <w:b/>
        </w:rPr>
        <w:t>n</w:t>
      </w:r>
      <w:r w:rsidR="001B265E" w:rsidRPr="00891C12">
        <w:rPr>
          <w:b/>
        </w:rPr>
        <w:t xml:space="preserve">e delle misure di </w:t>
      </w:r>
      <w:r w:rsidR="0046794E" w:rsidRPr="00891C12">
        <w:rPr>
          <w:b/>
        </w:rPr>
        <w:t xml:space="preserve">accoglienza dei titolari di </w:t>
      </w:r>
      <w:r w:rsidRPr="00891C12">
        <w:rPr>
          <w:b/>
        </w:rPr>
        <w:t>p</w:t>
      </w:r>
      <w:r w:rsidR="0046794E" w:rsidRPr="00891C12">
        <w:rPr>
          <w:b/>
        </w:rPr>
        <w:t xml:space="preserve">rotezione </w:t>
      </w:r>
      <w:r w:rsidRPr="00891C12">
        <w:rPr>
          <w:b/>
        </w:rPr>
        <w:t>umanitaria</w:t>
      </w:r>
      <w:r>
        <w:t xml:space="preserve"> </w:t>
      </w:r>
      <w:r w:rsidR="001B265E">
        <w:t>al 31/12/19</w:t>
      </w:r>
      <w:r w:rsidR="009730D5">
        <w:t>. Il giorno successivo, il 19/</w:t>
      </w:r>
      <w:proofErr w:type="gramStart"/>
      <w:r w:rsidR="009730D5">
        <w:t>12,</w:t>
      </w:r>
      <w:r w:rsidR="0046794E">
        <w:t xml:space="preserve"> </w:t>
      </w:r>
      <w:r w:rsidR="009730D5">
        <w:t xml:space="preserve"> un</w:t>
      </w:r>
      <w:proofErr w:type="gramEnd"/>
      <w:r w:rsidR="009730D5">
        <w:t xml:space="preserve"> </w:t>
      </w:r>
      <w:r w:rsidR="003713BE">
        <w:t xml:space="preserve">decreto </w:t>
      </w:r>
      <w:r w:rsidR="002A2E62">
        <w:t>del M</w:t>
      </w:r>
      <w:r w:rsidR="000A36AB">
        <w:t xml:space="preserve">inistero dell’Interno </w:t>
      </w:r>
      <w:r w:rsidR="009730D5">
        <w:t>ingiunge l’</w:t>
      </w:r>
      <w:r w:rsidR="00E668E4" w:rsidRPr="00891C12">
        <w:rPr>
          <w:b/>
        </w:rPr>
        <w:t>esclusione</w:t>
      </w:r>
      <w:r w:rsidR="00E668E4">
        <w:t xml:space="preserve"> </w:t>
      </w:r>
      <w:r w:rsidR="009730D5">
        <w:t xml:space="preserve">a partire dal primo gennaio </w:t>
      </w:r>
      <w:r w:rsidR="001B265E">
        <w:t xml:space="preserve">2020 </w:t>
      </w:r>
      <w:r w:rsidR="00E668E4" w:rsidRPr="00891C12">
        <w:rPr>
          <w:b/>
        </w:rPr>
        <w:t>dei richiedenti asilo</w:t>
      </w:r>
      <w:r w:rsidR="00E668E4">
        <w:t xml:space="preserve"> ancora presenti nei progetti Siproimi </w:t>
      </w:r>
      <w:r w:rsidR="002A2E62" w:rsidRPr="00891C12">
        <w:rPr>
          <w:b/>
        </w:rPr>
        <w:t>dai servizi di integrazione</w:t>
      </w:r>
      <w:r w:rsidR="002A2E62">
        <w:t xml:space="preserve"> “nelle more del</w:t>
      </w:r>
      <w:r w:rsidR="009A0BF6">
        <w:t>la conclusione dell’iter di</w:t>
      </w:r>
      <w:r w:rsidR="002A2E62">
        <w:t xml:space="preserve"> trasferimento</w:t>
      </w:r>
      <w:r w:rsidR="009A0BF6">
        <w:t>”</w:t>
      </w:r>
      <w:r w:rsidR="009730D5">
        <w:t xml:space="preserve">. Queste due disposizioni non sono solo </w:t>
      </w:r>
      <w:r w:rsidR="003304E7">
        <w:t>misur</w:t>
      </w:r>
      <w:r w:rsidR="009730D5">
        <w:t>e</w:t>
      </w:r>
      <w:r w:rsidR="003304E7">
        <w:t xml:space="preserve"> </w:t>
      </w:r>
      <w:r w:rsidR="00036194">
        <w:t>illegittim</w:t>
      </w:r>
      <w:r w:rsidR="009730D5">
        <w:t>e</w:t>
      </w:r>
      <w:r w:rsidR="00036194">
        <w:t xml:space="preserve"> e</w:t>
      </w:r>
      <w:r w:rsidR="003304E7">
        <w:t xml:space="preserve"> pericolos</w:t>
      </w:r>
      <w:r w:rsidR="009730D5">
        <w:t>e</w:t>
      </w:r>
      <w:r w:rsidR="003304E7">
        <w:t>.</w:t>
      </w:r>
      <w:r w:rsidR="00036194">
        <w:t xml:space="preserve"> </w:t>
      </w:r>
    </w:p>
    <w:p w14:paraId="6D29892B" w14:textId="54395B93" w:rsidR="003304E7" w:rsidRDefault="003304E7" w:rsidP="00D66B8D">
      <w:pPr>
        <w:jc w:val="both"/>
      </w:pPr>
      <w:r>
        <w:t>La mancata considerazione</w:t>
      </w:r>
      <w:r w:rsidR="00036194">
        <w:t xml:space="preserve"> in queste misure</w:t>
      </w:r>
      <w:r>
        <w:t xml:space="preserve"> sia della irretroattività della legge 132/18 (sentenza della cassazione a sezioni unite), sia della proroga </w:t>
      </w:r>
      <w:r w:rsidR="003D4C3B">
        <w:t xml:space="preserve">di sei mesi </w:t>
      </w:r>
      <w:r>
        <w:t xml:space="preserve">dei progetti esistenti con decreto </w:t>
      </w:r>
      <w:r w:rsidR="003D4C3B">
        <w:t xml:space="preserve">ministeriale </w:t>
      </w:r>
      <w:r>
        <w:t>del 13/12/19</w:t>
      </w:r>
      <w:r w:rsidR="00036194">
        <w:t>, suona come</w:t>
      </w:r>
      <w:r>
        <w:t xml:space="preserve"> molto di più di una </w:t>
      </w:r>
      <w:r w:rsidR="009730D5">
        <w:t xml:space="preserve">già </w:t>
      </w:r>
      <w:r>
        <w:t xml:space="preserve">grave assenza di </w:t>
      </w:r>
      <w:r w:rsidR="003D4C3B">
        <w:t xml:space="preserve">tutela </w:t>
      </w:r>
      <w:r w:rsidR="00036194">
        <w:t>e garanzia</w:t>
      </w:r>
      <w:r>
        <w:t>.</w:t>
      </w:r>
    </w:p>
    <w:p w14:paraId="6D8036F9" w14:textId="77777777" w:rsidR="003304E7" w:rsidRDefault="003304E7" w:rsidP="00D66B8D">
      <w:pPr>
        <w:jc w:val="both"/>
      </w:pPr>
    </w:p>
    <w:p w14:paraId="6AC9CE23" w14:textId="5F2774F1" w:rsidR="003304E7" w:rsidRDefault="00036194" w:rsidP="00D66B8D">
      <w:pPr>
        <w:jc w:val="both"/>
      </w:pPr>
      <w:r>
        <w:t>Infatti</w:t>
      </w:r>
      <w:r w:rsidR="003D4C3B">
        <w:t>,</w:t>
      </w:r>
      <w:r w:rsidR="003304E7">
        <w:t xml:space="preserve"> nonostante il Ministero</w:t>
      </w:r>
      <w:r w:rsidR="00891C12">
        <w:t xml:space="preserve"> degli interni</w:t>
      </w:r>
      <w:r w:rsidR="003304E7">
        <w:t xml:space="preserve"> si dichiari “attento alle condizioni di vita </w:t>
      </w:r>
      <w:r>
        <w:t>di tutti i soggetti coinvolti” (nota del 20/12)</w:t>
      </w:r>
      <w:r w:rsidR="003D4C3B">
        <w:t>, tali disposizioni possono avere</w:t>
      </w:r>
      <w:r>
        <w:t xml:space="preserve"> pesantissime ripercussioni sui percorsi di vita, cura, studio, lavoro e integrazione </w:t>
      </w:r>
      <w:r w:rsidR="00891C12">
        <w:t xml:space="preserve">in corso </w:t>
      </w:r>
      <w:r>
        <w:t>di molte persone, precarizzando ulteriormente – pur a fronte di ampie disponibilità di accoglienza nel sistema – le condizioni di vita d</w:t>
      </w:r>
      <w:r w:rsidR="003D4C3B">
        <w:t>i richiedenti e titolari di protezione</w:t>
      </w:r>
      <w:r>
        <w:t xml:space="preserve"> nel nostro paese e privando i territori degli strumenti costruiti in quasi vent’anni</w:t>
      </w:r>
      <w:r w:rsidR="003D4C3B">
        <w:t>: tutto ciò costituisce</w:t>
      </w:r>
      <w:r>
        <w:t xml:space="preserve"> </w:t>
      </w:r>
      <w:r w:rsidR="00F75CC6">
        <w:t xml:space="preserve">un </w:t>
      </w:r>
      <w:r w:rsidR="003D4C3B">
        <w:t xml:space="preserve">evidente </w:t>
      </w:r>
      <w:r w:rsidR="00F75CC6">
        <w:t>rischio per l’aumentare della marginalità e ricattabilità sociale di migliaia di persone.</w:t>
      </w:r>
      <w:r w:rsidR="00891C12">
        <w:t xml:space="preserve"> </w:t>
      </w:r>
    </w:p>
    <w:p w14:paraId="5AF61344" w14:textId="77777777" w:rsidR="00036194" w:rsidRDefault="00036194" w:rsidP="00D66B8D">
      <w:pPr>
        <w:jc w:val="both"/>
      </w:pPr>
    </w:p>
    <w:p w14:paraId="2D4E0FF7" w14:textId="23D79679" w:rsidR="00036194" w:rsidRDefault="00036194" w:rsidP="00D66B8D">
      <w:pPr>
        <w:jc w:val="both"/>
      </w:pPr>
      <w:r>
        <w:t xml:space="preserve">Quanto disposto si scontra apertamente con le evidenze e i risultati in termini di integrazione, coesione sociale e contrasto alla marginalità </w:t>
      </w:r>
      <w:r w:rsidR="003E218B">
        <w:t xml:space="preserve">e allo sfruttamento </w:t>
      </w:r>
      <w:r>
        <w:t>realizzat</w:t>
      </w:r>
      <w:r w:rsidR="003D4C3B">
        <w:t>i</w:t>
      </w:r>
      <w:r>
        <w:t xml:space="preserve"> dallo Sprar</w:t>
      </w:r>
      <w:r w:rsidR="00F75CC6">
        <w:t xml:space="preserve"> sino alla sua cancellazione</w:t>
      </w:r>
      <w:r>
        <w:t>.</w:t>
      </w:r>
      <w:r w:rsidR="00A53750">
        <w:t xml:space="preserve"> Quanto disposto nega i principi fondanti dell’accoglienza integrata e diffusa</w:t>
      </w:r>
      <w:r w:rsidR="00B2756E">
        <w:t xml:space="preserve">, ben espressi dal Manuale Operativo Sprar versione </w:t>
      </w:r>
      <w:proofErr w:type="gramStart"/>
      <w:r w:rsidR="00B2756E">
        <w:t>Agosto</w:t>
      </w:r>
      <w:proofErr w:type="gramEnd"/>
      <w:r w:rsidR="00B2756E">
        <w:t xml:space="preserve"> 2018 e quindi valevole per chi – protetto umanitario o richiedente asilo è accolto nel sistema</w:t>
      </w:r>
      <w:r w:rsidR="00A53750">
        <w:t>:</w:t>
      </w:r>
    </w:p>
    <w:p w14:paraId="18FD7D6B" w14:textId="77777777" w:rsidR="00B2756E" w:rsidRDefault="00B2756E" w:rsidP="00D66B8D">
      <w:pPr>
        <w:jc w:val="both"/>
      </w:pPr>
    </w:p>
    <w:p w14:paraId="62E34489" w14:textId="4FC12CC4" w:rsidR="00B2756E" w:rsidRPr="00B2756E" w:rsidRDefault="00B2756E" w:rsidP="00B2756E">
      <w:pPr>
        <w:ind w:left="284" w:right="284"/>
        <w:jc w:val="both"/>
        <w:rPr>
          <w:i/>
        </w:rPr>
      </w:pPr>
      <w:r w:rsidRPr="00B2756E">
        <w:rPr>
          <w:i/>
        </w:rPr>
        <w:t>L’obiettivo prefissato di una (ri)conquista dell’autonomia deve essere comune a ogni tipologia di accoglienza, a prescindere dalle caratteristiche dei beneficiari. Un obiettivo unico per la presa in carico di tutti […]</w:t>
      </w:r>
      <w:r>
        <w:rPr>
          <w:i/>
        </w:rPr>
        <w:t xml:space="preserve"> </w:t>
      </w:r>
      <w:r w:rsidRPr="00B2756E">
        <w:rPr>
          <w:i/>
        </w:rPr>
        <w:t xml:space="preserve">i servizi che vengono presentati e narrati in questo </w:t>
      </w:r>
      <w:r w:rsidRPr="00C54DFD">
        <w:rPr>
          <w:i/>
          <w:u w:val="single"/>
        </w:rPr>
        <w:t xml:space="preserve">manuale </w:t>
      </w:r>
      <w:r w:rsidRPr="00C54DFD">
        <w:rPr>
          <w:b/>
          <w:i/>
          <w:u w:val="single"/>
        </w:rPr>
        <w:t>devono necessariamente essere garantiti sempre</w:t>
      </w:r>
      <w:r w:rsidRPr="00B2756E">
        <w:rPr>
          <w:b/>
          <w:i/>
        </w:rPr>
        <w:t xml:space="preserve">, </w:t>
      </w:r>
      <w:r w:rsidRPr="00C54DFD">
        <w:rPr>
          <w:b/>
          <w:i/>
          <w:u w:val="single"/>
        </w:rPr>
        <w:t>per tutti gli accolti</w:t>
      </w:r>
      <w:r w:rsidRPr="00B2756E">
        <w:rPr>
          <w:b/>
          <w:i/>
        </w:rPr>
        <w:t xml:space="preserve"> e con il medesimo approccio</w:t>
      </w:r>
      <w:r w:rsidRPr="00B2756E">
        <w:rPr>
          <w:i/>
        </w:rPr>
        <w:t xml:space="preserve">. </w:t>
      </w:r>
    </w:p>
    <w:p w14:paraId="26C73EAA" w14:textId="77777777" w:rsidR="003304E7" w:rsidRDefault="003304E7" w:rsidP="00D66B8D">
      <w:pPr>
        <w:jc w:val="both"/>
      </w:pPr>
    </w:p>
    <w:p w14:paraId="44BBC19F" w14:textId="34782925" w:rsidR="00D66B8D" w:rsidRDefault="00036194" w:rsidP="00D66B8D">
      <w:pPr>
        <w:jc w:val="both"/>
      </w:pPr>
      <w:r>
        <w:t xml:space="preserve">Non si </w:t>
      </w:r>
      <w:r w:rsidR="00D66B8D">
        <w:t xml:space="preserve">può </w:t>
      </w:r>
      <w:r>
        <w:t xml:space="preserve">quindi </w:t>
      </w:r>
      <w:r w:rsidR="00D66B8D">
        <w:t>non rilevare</w:t>
      </w:r>
      <w:r w:rsidR="00B2756E">
        <w:t xml:space="preserve"> come le </w:t>
      </w:r>
      <w:r>
        <w:t>disposizioni</w:t>
      </w:r>
      <w:r w:rsidR="00B2756E">
        <w:t xml:space="preserve"> dei giorni scorsi</w:t>
      </w:r>
      <w:r>
        <w:t xml:space="preserve"> mostrino</w:t>
      </w:r>
      <w:r w:rsidR="00D66B8D">
        <w:t xml:space="preserve"> per l’ennesima volta </w:t>
      </w:r>
      <w:r w:rsidR="00F75CC6">
        <w:t xml:space="preserve">in quest’anno </w:t>
      </w:r>
      <w:r w:rsidR="00D66B8D" w:rsidRPr="000D7DF9">
        <w:rPr>
          <w:b/>
        </w:rPr>
        <w:t>la colpevole assenza di una politica pubblica, di un sistema di accoglienza</w:t>
      </w:r>
      <w:r w:rsidR="00D66B8D">
        <w:t xml:space="preserve"> </w:t>
      </w:r>
      <w:r w:rsidR="000D7DF9" w:rsidRPr="000D7DF9">
        <w:rPr>
          <w:b/>
        </w:rPr>
        <w:t xml:space="preserve">pubblico </w:t>
      </w:r>
      <w:r w:rsidR="00D66B8D">
        <w:t>effettivamente in grado di garantire</w:t>
      </w:r>
      <w:r w:rsidR="000D7DF9">
        <w:t xml:space="preserve"> equità e</w:t>
      </w:r>
      <w:r w:rsidR="00D66B8D">
        <w:t xml:space="preserve"> diritti e </w:t>
      </w:r>
      <w:r w:rsidR="000D7DF9">
        <w:t xml:space="preserve">– nel fare questo - </w:t>
      </w:r>
      <w:r w:rsidR="00D66B8D">
        <w:t>rispondere alle esigenze di persone</w:t>
      </w:r>
      <w:r>
        <w:t xml:space="preserve"> accolte</w:t>
      </w:r>
      <w:r w:rsidR="00D66B8D">
        <w:t>, lavoratori, enti locali e</w:t>
      </w:r>
      <w:r w:rsidR="003D4C3B">
        <w:t>d</w:t>
      </w:r>
      <w:r w:rsidR="00D66B8D">
        <w:t xml:space="preserve"> enti di tutela.</w:t>
      </w:r>
      <w:r w:rsidR="00F75CC6">
        <w:t xml:space="preserve"> </w:t>
      </w:r>
    </w:p>
    <w:p w14:paraId="71FFBDA3" w14:textId="77777777" w:rsidR="00D66B8D" w:rsidRDefault="00D66B8D" w:rsidP="00D66B8D">
      <w:pPr>
        <w:jc w:val="both"/>
      </w:pPr>
    </w:p>
    <w:p w14:paraId="558EC2C7" w14:textId="0F04EFE2" w:rsidR="00D66B8D" w:rsidRDefault="00D66B8D" w:rsidP="00D66B8D">
      <w:pPr>
        <w:jc w:val="both"/>
      </w:pPr>
      <w:r>
        <w:lastRenderedPageBreak/>
        <w:t xml:space="preserve">Urge riconoscere da parte della politica e del legislatore </w:t>
      </w:r>
      <w:r w:rsidRPr="00B2756E">
        <w:rPr>
          <w:b/>
        </w:rPr>
        <w:t xml:space="preserve">il totale fallimento di quanto disposto in materia di accoglienza dal </w:t>
      </w:r>
      <w:proofErr w:type="spellStart"/>
      <w:r w:rsidRPr="00B2756E">
        <w:rPr>
          <w:b/>
        </w:rPr>
        <w:t>dlgs</w:t>
      </w:r>
      <w:proofErr w:type="spellEnd"/>
      <w:r w:rsidRPr="00B2756E">
        <w:rPr>
          <w:b/>
        </w:rPr>
        <w:t xml:space="preserve"> 132/18, convertito in legge 113/18</w:t>
      </w:r>
      <w:r w:rsidR="00950546">
        <w:t xml:space="preserve"> e del “sistema” che ne sta derivando</w:t>
      </w:r>
      <w:r w:rsidR="003D4C3B">
        <w:t xml:space="preserve">. </w:t>
      </w:r>
      <w:r>
        <w:t>L’abolizione dello Sprar come sistema unico</w:t>
      </w:r>
      <w:r w:rsidR="00036194">
        <w:t xml:space="preserve"> accessibile sin dalla fase di richiesta asilo e per i titolari di protezione umanitaria</w:t>
      </w:r>
      <w:r w:rsidR="005F214D">
        <w:t xml:space="preserve"> </w:t>
      </w:r>
      <w:r w:rsidR="003D4C3B">
        <w:t>insieme al</w:t>
      </w:r>
      <w:r>
        <w:t xml:space="preserve">la cancellazione della </w:t>
      </w:r>
      <w:r w:rsidR="003D4C3B">
        <w:t>stessa p</w:t>
      </w:r>
      <w:r>
        <w:t xml:space="preserve">rotezione </w:t>
      </w:r>
      <w:r w:rsidR="003D4C3B">
        <w:t>u</w:t>
      </w:r>
      <w:r>
        <w:t>manitaria</w:t>
      </w:r>
      <w:r w:rsidR="003D4C3B">
        <w:t>,</w:t>
      </w:r>
      <w:r>
        <w:t xml:space="preserve"> ha</w:t>
      </w:r>
      <w:r w:rsidR="00036194">
        <w:t>nno</w:t>
      </w:r>
      <w:r>
        <w:t xml:space="preserve"> </w:t>
      </w:r>
      <w:r w:rsidR="003D4C3B">
        <w:t>già prodotto</w:t>
      </w:r>
      <w:r>
        <w:t xml:space="preserve"> </w:t>
      </w:r>
      <w:r w:rsidR="003D4C3B">
        <w:t>in soli dodici mesi le seguenti conseguenze</w:t>
      </w:r>
      <w:r>
        <w:t>:</w:t>
      </w:r>
    </w:p>
    <w:p w14:paraId="60D32D79" w14:textId="77777777" w:rsidR="00D66B8D" w:rsidRDefault="00D66B8D" w:rsidP="00D66B8D">
      <w:pPr>
        <w:jc w:val="both"/>
      </w:pPr>
    </w:p>
    <w:p w14:paraId="4B7374FC" w14:textId="3EA3A0C3" w:rsidR="004C187A" w:rsidRDefault="00D66B8D" w:rsidP="00D66B8D">
      <w:pPr>
        <w:jc w:val="both"/>
      </w:pPr>
      <w:r>
        <w:t>- una impressionante crescita della marginalità sui territori, per l’impossibilità di molti di accedere a</w:t>
      </w:r>
      <w:r w:rsidR="003D4C3B">
        <w:t xml:space="preserve"> qualsiasi</w:t>
      </w:r>
      <w:r>
        <w:t xml:space="preserve"> sistema di accoglienza</w:t>
      </w:r>
      <w:r w:rsidR="004C187A">
        <w:t xml:space="preserve"> e per l’</w:t>
      </w:r>
      <w:proofErr w:type="spellStart"/>
      <w:r w:rsidR="004C187A">
        <w:t>espulsività</w:t>
      </w:r>
      <w:proofErr w:type="spellEnd"/>
      <w:r w:rsidR="004C187A">
        <w:t xml:space="preserve"> del sistema </w:t>
      </w:r>
      <w:proofErr w:type="spellStart"/>
      <w:r w:rsidR="004C187A">
        <w:t>cas</w:t>
      </w:r>
      <w:proofErr w:type="spellEnd"/>
      <w:r w:rsidR="004C187A">
        <w:t xml:space="preserve"> (in 4 anni più di 100mila revoche dell’accoglienza)</w:t>
      </w:r>
      <w:r>
        <w:t>;</w:t>
      </w:r>
    </w:p>
    <w:p w14:paraId="131720DB" w14:textId="76DA966D" w:rsidR="00D66B8D" w:rsidRDefault="00D66B8D" w:rsidP="00D66B8D">
      <w:pPr>
        <w:jc w:val="both"/>
      </w:pPr>
      <w:r>
        <w:t xml:space="preserve">- bandi </w:t>
      </w:r>
      <w:r w:rsidR="00B2756E">
        <w:t xml:space="preserve">di gara </w:t>
      </w:r>
      <w:r>
        <w:t>prefettizi disertati per l’inattuabilità di un capitolato che non rispetta i re</w:t>
      </w:r>
      <w:r w:rsidR="00036194">
        <w:t xml:space="preserve">quisiti della normativa europea e </w:t>
      </w:r>
      <w:r w:rsidR="00950546">
        <w:t xml:space="preserve">quindi </w:t>
      </w:r>
      <w:r w:rsidR="00036194">
        <w:t>l’</w:t>
      </w:r>
      <w:r w:rsidR="00950546">
        <w:t>i</w:t>
      </w:r>
      <w:r w:rsidR="00036194">
        <w:t>ncapacità del siste</w:t>
      </w:r>
      <w:r w:rsidR="00950546">
        <w:t xml:space="preserve">ma </w:t>
      </w:r>
      <w:proofErr w:type="spellStart"/>
      <w:r w:rsidR="00950546">
        <w:t>Cas</w:t>
      </w:r>
      <w:proofErr w:type="spellEnd"/>
      <w:r w:rsidR="00950546">
        <w:t xml:space="preserve"> di governare il fenomeno;</w:t>
      </w:r>
    </w:p>
    <w:p w14:paraId="79543E22" w14:textId="69CDA00E" w:rsidR="00D66B8D" w:rsidRDefault="00D66B8D" w:rsidP="00D66B8D">
      <w:pPr>
        <w:jc w:val="both"/>
      </w:pPr>
      <w:r>
        <w:t>- trasferimenti coatti di persone, che hanno visto i loro percorsi di vita, tut</w:t>
      </w:r>
      <w:r w:rsidR="00036194">
        <w:t>e</w:t>
      </w:r>
      <w:r>
        <w:t xml:space="preserve">la, cura, lavoro e integrazione interrotti </w:t>
      </w:r>
      <w:r w:rsidR="003D4C3B">
        <w:t>o addirittura</w:t>
      </w:r>
      <w:r>
        <w:t xml:space="preserve"> vanificati</w:t>
      </w:r>
      <w:r w:rsidR="00950546">
        <w:t>;</w:t>
      </w:r>
    </w:p>
    <w:p w14:paraId="2FE0909E" w14:textId="4595051A" w:rsidR="00D66B8D" w:rsidRDefault="00D66B8D" w:rsidP="00D66B8D">
      <w:pPr>
        <w:jc w:val="both"/>
      </w:pPr>
      <w:r>
        <w:t xml:space="preserve">- aumento dei tempi di attesa lungo tutti i gradi della procedura, dalla formalizzazione alla </w:t>
      </w:r>
      <w:r w:rsidR="00891C12">
        <w:t xml:space="preserve">notifica della </w:t>
      </w:r>
      <w:r>
        <w:t>decisione</w:t>
      </w:r>
      <w:r w:rsidR="00950546">
        <w:t xml:space="preserve"> della commissione territoriale</w:t>
      </w:r>
      <w:r w:rsidR="00891C12">
        <w:t xml:space="preserve"> e</w:t>
      </w:r>
      <w:r w:rsidR="006A67F8">
        <w:t xml:space="preserve"> dei tempi dei ricorsi giurisdizionali (senza contare la possibilità di ulteriori ricorsi dopo la sentenza della Cassazione)</w:t>
      </w:r>
      <w:r w:rsidR="00950546">
        <w:t>;</w:t>
      </w:r>
    </w:p>
    <w:p w14:paraId="5518D763" w14:textId="77777777" w:rsidR="00D66B8D" w:rsidRDefault="00D66B8D" w:rsidP="00D66B8D">
      <w:pPr>
        <w:jc w:val="both"/>
      </w:pPr>
      <w:r>
        <w:t xml:space="preserve">- un impoverimento dei territori e del raccordo generativo tra servizi </w:t>
      </w:r>
      <w:r w:rsidR="00036194">
        <w:t>di accoglienza integrata e diffusa e welfare locale;</w:t>
      </w:r>
    </w:p>
    <w:p w14:paraId="350BD093" w14:textId="46126FFD" w:rsidR="00036194" w:rsidRDefault="00036194" w:rsidP="00D66B8D">
      <w:pPr>
        <w:jc w:val="both"/>
      </w:pPr>
      <w:r>
        <w:t xml:space="preserve">- </w:t>
      </w:r>
      <w:r w:rsidR="00891C12">
        <w:t xml:space="preserve">il rischio di </w:t>
      </w:r>
      <w:r w:rsidR="006A67F8">
        <w:t xml:space="preserve">una </w:t>
      </w:r>
      <w:r>
        <w:t>perdita occupazionale stimata dai s</w:t>
      </w:r>
      <w:r w:rsidR="00950546">
        <w:t>indacati in più di 18mila unità</w:t>
      </w:r>
      <w:r w:rsidR="000D7DF9">
        <w:t xml:space="preserve"> </w:t>
      </w:r>
      <w:proofErr w:type="gramStart"/>
      <w:r w:rsidR="000D7DF9">
        <w:t>circa  il</w:t>
      </w:r>
      <w:proofErr w:type="gramEnd"/>
      <w:r w:rsidR="000D7DF9">
        <w:t xml:space="preserve"> 50% dell’intero comparto</w:t>
      </w:r>
      <w:r w:rsidR="004C187A">
        <w:t xml:space="preserve"> e la dispersione delle competenze tecniche e professionali consolidate;</w:t>
      </w:r>
    </w:p>
    <w:p w14:paraId="214D688D" w14:textId="789C67B5" w:rsidR="00950546" w:rsidRDefault="00950546" w:rsidP="00D66B8D">
      <w:pPr>
        <w:jc w:val="both"/>
      </w:pPr>
      <w:r>
        <w:t>- difficoltà nell’accesso, dal diritto di iscrizione anagrafica all’accesso a Sistema Sanitario nazionale</w:t>
      </w:r>
      <w:r w:rsidR="004C187A">
        <w:t xml:space="preserve"> che si traducono in minore prevenzione, autonomia, integrazione,</w:t>
      </w:r>
    </w:p>
    <w:p w14:paraId="6397413C" w14:textId="77777777" w:rsidR="00D66B8D" w:rsidRDefault="00D66B8D" w:rsidP="00D66B8D">
      <w:pPr>
        <w:jc w:val="both"/>
      </w:pPr>
    </w:p>
    <w:p w14:paraId="3CAE8A4A" w14:textId="234386B0" w:rsidR="00D66B8D" w:rsidRDefault="00D66B8D" w:rsidP="00D66B8D">
      <w:pPr>
        <w:jc w:val="both"/>
      </w:pPr>
      <w:r>
        <w:t>A questo quadro, già regressivo, si vanno</w:t>
      </w:r>
      <w:r w:rsidR="00036194">
        <w:t xml:space="preserve"> ora</w:t>
      </w:r>
      <w:r>
        <w:t xml:space="preserve"> </w:t>
      </w:r>
      <w:r w:rsidR="003D4C3B">
        <w:t xml:space="preserve">ad </w:t>
      </w:r>
      <w:r>
        <w:t>aggiungere</w:t>
      </w:r>
      <w:r w:rsidR="00036194">
        <w:t xml:space="preserve"> </w:t>
      </w:r>
      <w:r w:rsidR="003D4C3B">
        <w:t xml:space="preserve">le </w:t>
      </w:r>
      <w:r w:rsidR="00950546">
        <w:t>nuove esclusioni</w:t>
      </w:r>
      <w:r w:rsidR="003D4C3B">
        <w:t xml:space="preserve"> sopraggiunte con le disposizioni del 18 e 19 dicembre</w:t>
      </w:r>
      <w:r w:rsidR="00950546">
        <w:t>.</w:t>
      </w:r>
      <w:r w:rsidR="004C187A">
        <w:t xml:space="preserve"> </w:t>
      </w:r>
    </w:p>
    <w:p w14:paraId="0EFC1D84" w14:textId="77777777" w:rsidR="00950546" w:rsidRDefault="00950546" w:rsidP="00D66B8D">
      <w:pPr>
        <w:jc w:val="both"/>
      </w:pPr>
    </w:p>
    <w:p w14:paraId="79050241" w14:textId="77777777" w:rsidR="004C2EA4" w:rsidRDefault="00950546" w:rsidP="00D66B8D">
      <w:pPr>
        <w:jc w:val="both"/>
      </w:pPr>
      <w:r>
        <w:t xml:space="preserve">A fronte del consolidarsi di questa politica fallimentare, </w:t>
      </w:r>
      <w:proofErr w:type="spellStart"/>
      <w:r>
        <w:t>Europasilo</w:t>
      </w:r>
      <w:proofErr w:type="spellEnd"/>
      <w:r>
        <w:t xml:space="preserve"> – il coordinamento nazionale degli enti di tutela che hanno dato vita e sviluppo all’accoglienza integrata e diffusa - chiede con urgenza:</w:t>
      </w:r>
    </w:p>
    <w:p w14:paraId="50346562" w14:textId="77777777" w:rsidR="00950546" w:rsidRDefault="00950546" w:rsidP="00D66B8D">
      <w:pPr>
        <w:jc w:val="both"/>
      </w:pPr>
    </w:p>
    <w:p w14:paraId="05223E7E" w14:textId="31873AAE" w:rsidR="00950546" w:rsidRPr="00891C12" w:rsidRDefault="00950546" w:rsidP="00891C12">
      <w:pPr>
        <w:pStyle w:val="Paragrafoelenco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891C12">
        <w:rPr>
          <w:b/>
          <w:sz w:val="32"/>
          <w:szCs w:val="32"/>
        </w:rPr>
        <w:t xml:space="preserve">il ritiro </w:t>
      </w:r>
      <w:r w:rsidR="00891C12">
        <w:rPr>
          <w:b/>
          <w:sz w:val="32"/>
          <w:szCs w:val="32"/>
        </w:rPr>
        <w:t xml:space="preserve">immediato </w:t>
      </w:r>
      <w:r w:rsidRPr="00891C12">
        <w:rPr>
          <w:b/>
          <w:sz w:val="32"/>
          <w:szCs w:val="32"/>
        </w:rPr>
        <w:t>de</w:t>
      </w:r>
      <w:r w:rsidR="004C2EA4" w:rsidRPr="00891C12">
        <w:rPr>
          <w:b/>
          <w:sz w:val="32"/>
          <w:szCs w:val="32"/>
        </w:rPr>
        <w:t>ll</w:t>
      </w:r>
      <w:r w:rsidR="006C24F9" w:rsidRPr="00891C12">
        <w:rPr>
          <w:b/>
          <w:sz w:val="32"/>
          <w:szCs w:val="32"/>
        </w:rPr>
        <w:t>a</w:t>
      </w:r>
      <w:r w:rsidR="004C2EA4" w:rsidRPr="00891C12">
        <w:rPr>
          <w:b/>
          <w:sz w:val="32"/>
          <w:szCs w:val="32"/>
        </w:rPr>
        <w:t xml:space="preserve"> circolar</w:t>
      </w:r>
      <w:r w:rsidR="006C24F9" w:rsidRPr="00891C12">
        <w:rPr>
          <w:b/>
          <w:sz w:val="32"/>
          <w:szCs w:val="32"/>
        </w:rPr>
        <w:t>e e del decreto</w:t>
      </w:r>
      <w:r w:rsidR="004C2EA4" w:rsidRPr="00891C12">
        <w:rPr>
          <w:b/>
          <w:sz w:val="32"/>
          <w:szCs w:val="32"/>
        </w:rPr>
        <w:t xml:space="preserve"> citat</w:t>
      </w:r>
      <w:r w:rsidR="006C24F9" w:rsidRPr="00891C12">
        <w:rPr>
          <w:b/>
          <w:sz w:val="32"/>
          <w:szCs w:val="32"/>
        </w:rPr>
        <w:t>i</w:t>
      </w:r>
      <w:r w:rsidR="004C2EA4" w:rsidRPr="00891C12">
        <w:rPr>
          <w:b/>
          <w:sz w:val="32"/>
          <w:szCs w:val="32"/>
        </w:rPr>
        <w:t>;</w:t>
      </w:r>
    </w:p>
    <w:p w14:paraId="0DC40BBE" w14:textId="3C60E9B2" w:rsidR="004C2EA4" w:rsidRPr="00891C12" w:rsidRDefault="004C2EA4" w:rsidP="00891C12">
      <w:pPr>
        <w:pStyle w:val="Paragrafoelenco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891C12">
        <w:rPr>
          <w:b/>
          <w:sz w:val="32"/>
          <w:szCs w:val="32"/>
        </w:rPr>
        <w:t xml:space="preserve">il ripristino del sistema Sprar, del suo carattere di sistema </w:t>
      </w:r>
      <w:r w:rsidR="003D4C3B" w:rsidRPr="00891C12">
        <w:rPr>
          <w:b/>
          <w:sz w:val="32"/>
          <w:szCs w:val="32"/>
        </w:rPr>
        <w:t>u</w:t>
      </w:r>
      <w:r w:rsidRPr="00891C12">
        <w:rPr>
          <w:b/>
          <w:sz w:val="32"/>
          <w:szCs w:val="32"/>
        </w:rPr>
        <w:t>nico</w:t>
      </w:r>
      <w:r w:rsidR="00045CD0" w:rsidRPr="00891C12">
        <w:rPr>
          <w:b/>
          <w:sz w:val="32"/>
          <w:szCs w:val="32"/>
        </w:rPr>
        <w:t xml:space="preserve"> per richiedenti e titolari di protezione</w:t>
      </w:r>
      <w:r w:rsidRPr="00891C12">
        <w:rPr>
          <w:b/>
          <w:sz w:val="32"/>
          <w:szCs w:val="32"/>
        </w:rPr>
        <w:t>, pubblico e nazionale e del suo regime di sussidiarietà tra enti locali e terzo settore;</w:t>
      </w:r>
    </w:p>
    <w:p w14:paraId="350332B1" w14:textId="3833543D" w:rsidR="004C2EA4" w:rsidRPr="00891C12" w:rsidRDefault="004C2EA4" w:rsidP="00891C12">
      <w:pPr>
        <w:pStyle w:val="Paragrafoelenco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891C12">
        <w:rPr>
          <w:b/>
          <w:sz w:val="32"/>
          <w:szCs w:val="32"/>
        </w:rPr>
        <w:t>il superamento della “volontarietà” nell’accesso degli enti locali al bando;</w:t>
      </w:r>
    </w:p>
    <w:p w14:paraId="56BC92C1" w14:textId="2BE2E593" w:rsidR="004C2EA4" w:rsidRPr="00891C12" w:rsidRDefault="004C2EA4" w:rsidP="00891C12">
      <w:pPr>
        <w:pStyle w:val="Paragrafoelenco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891C12">
        <w:rPr>
          <w:b/>
          <w:sz w:val="32"/>
          <w:szCs w:val="32"/>
        </w:rPr>
        <w:t>il ripristino di un piano di ripartizione nazionale che consenta una programmazione nazionale e una equa distribuzione</w:t>
      </w:r>
      <w:r w:rsidR="00045CD0" w:rsidRPr="00891C12">
        <w:rPr>
          <w:b/>
          <w:sz w:val="32"/>
          <w:szCs w:val="32"/>
        </w:rPr>
        <w:t xml:space="preserve"> di </w:t>
      </w:r>
      <w:r w:rsidR="00891C12">
        <w:rPr>
          <w:b/>
          <w:sz w:val="32"/>
          <w:szCs w:val="32"/>
        </w:rPr>
        <w:t xml:space="preserve">responsabilità e </w:t>
      </w:r>
      <w:r w:rsidR="00045CD0" w:rsidRPr="00891C12">
        <w:rPr>
          <w:b/>
          <w:sz w:val="32"/>
          <w:szCs w:val="32"/>
        </w:rPr>
        <w:t>risorse</w:t>
      </w:r>
      <w:r w:rsidR="003D4C3B" w:rsidRPr="00891C12">
        <w:rPr>
          <w:b/>
          <w:sz w:val="32"/>
          <w:szCs w:val="32"/>
        </w:rPr>
        <w:t>.</w:t>
      </w:r>
    </w:p>
    <w:p w14:paraId="1B56E9E1" w14:textId="77777777" w:rsidR="004C2EA4" w:rsidRDefault="004C2EA4" w:rsidP="00D66B8D">
      <w:pPr>
        <w:jc w:val="both"/>
      </w:pPr>
    </w:p>
    <w:p w14:paraId="66B255DF" w14:textId="62953AC1" w:rsidR="0014251D" w:rsidRDefault="004C2EA4" w:rsidP="0014251D">
      <w:pPr>
        <w:jc w:val="both"/>
        <w:rPr>
          <w:b/>
        </w:rPr>
      </w:pPr>
      <w:proofErr w:type="spellStart"/>
      <w:r>
        <w:t>Europasilo</w:t>
      </w:r>
      <w:proofErr w:type="spellEnd"/>
      <w:r>
        <w:t xml:space="preserve"> chiede ad enti locali e</w:t>
      </w:r>
      <w:r w:rsidR="006F5337">
        <w:t>d</w:t>
      </w:r>
      <w:r>
        <w:t xml:space="preserve"> enti attuatori Sprar di </w:t>
      </w:r>
      <w:r w:rsidR="00045CD0">
        <w:t>agire</w:t>
      </w:r>
      <w:r w:rsidR="006F07B8">
        <w:t xml:space="preserve"> a tutela degli accolti, non re</w:t>
      </w:r>
      <w:r w:rsidR="00045CD0">
        <w:t>a</w:t>
      </w:r>
      <w:r w:rsidR="006F07B8">
        <w:t>l</w:t>
      </w:r>
      <w:r w:rsidR="00045CD0">
        <w:t>izzando</w:t>
      </w:r>
      <w:r>
        <w:t xml:space="preserve"> quanto disposto dalle due circolari sopra citate</w:t>
      </w:r>
      <w:r w:rsidR="00045CD0">
        <w:t xml:space="preserve"> per</w:t>
      </w:r>
      <w:r>
        <w:t xml:space="preserve"> garantire ad accolti ed accolte quanto in loro diritto, come previsto dagli accordi di accoglienza e progetti individualizzati, per il tempo stabilito e di organizzarsi in incontri di coordinamento reg</w:t>
      </w:r>
      <w:r w:rsidR="006F07B8">
        <w:t xml:space="preserve">ionale già dai primi giorni di </w:t>
      </w:r>
      <w:r w:rsidR="003D4C3B">
        <w:t>g</w:t>
      </w:r>
      <w:r>
        <w:t>ennaio per arrivare quanto prima ad una assemblea nazionale sulla riforma del sistema di asilo.</w:t>
      </w:r>
      <w:r w:rsidR="0014251D" w:rsidRPr="0014251D">
        <w:rPr>
          <w:b/>
        </w:rPr>
        <w:t xml:space="preserve"> Gli enti e le associazioni </w:t>
      </w:r>
      <w:r w:rsidR="0014251D" w:rsidRPr="0014251D">
        <w:rPr>
          <w:b/>
        </w:rPr>
        <w:lastRenderedPageBreak/>
        <w:t xml:space="preserve">di </w:t>
      </w:r>
      <w:proofErr w:type="spellStart"/>
      <w:r w:rsidR="0014251D" w:rsidRPr="0014251D">
        <w:rPr>
          <w:b/>
        </w:rPr>
        <w:t>Europasilo</w:t>
      </w:r>
      <w:proofErr w:type="spellEnd"/>
      <w:r w:rsidR="0014251D" w:rsidRPr="0014251D">
        <w:rPr>
          <w:b/>
        </w:rPr>
        <w:t xml:space="preserve"> promuoveranno questi incontri invitando altre reti e coordinamenti ad unire forze e risorse, per creare un movimento di riforma del sistema di protezione per richiedenti e titolari di protezione. </w:t>
      </w:r>
    </w:p>
    <w:p w14:paraId="6A186702" w14:textId="77777777" w:rsidR="00E32966" w:rsidRDefault="00E32966" w:rsidP="0014251D">
      <w:pPr>
        <w:jc w:val="both"/>
        <w:rPr>
          <w:b/>
        </w:rPr>
      </w:pPr>
    </w:p>
    <w:p w14:paraId="4EEB80E9" w14:textId="1B9436FD" w:rsidR="007204F8" w:rsidRPr="0014251D" w:rsidRDefault="007204F8" w:rsidP="00122C00">
      <w:pPr>
        <w:jc w:val="center"/>
        <w:rPr>
          <w:b/>
        </w:rPr>
      </w:pPr>
      <w:r>
        <w:rPr>
          <w:b/>
        </w:rPr>
        <w:t>Chiediamo a tutti gli enti locali, di terzo settore,</w:t>
      </w:r>
      <w:bookmarkStart w:id="0" w:name="_GoBack"/>
      <w:bookmarkEnd w:id="0"/>
      <w:r>
        <w:rPr>
          <w:b/>
        </w:rPr>
        <w:t xml:space="preserve"> associazioni di partecipare per condividere una piattaforma comune e </w:t>
      </w:r>
      <w:r w:rsidR="00122C00">
        <w:rPr>
          <w:b/>
        </w:rPr>
        <w:t>per contrastare UNITI queste misure ingiuste.</w:t>
      </w:r>
    </w:p>
    <w:p w14:paraId="60D5FECE" w14:textId="77777777" w:rsidR="006F07B8" w:rsidRDefault="006F07B8" w:rsidP="00D66B8D">
      <w:pPr>
        <w:jc w:val="both"/>
      </w:pPr>
    </w:p>
    <w:p w14:paraId="0C9D0C2A" w14:textId="65685E00" w:rsidR="006F07B8" w:rsidRDefault="006F07B8" w:rsidP="0014251D">
      <w:pPr>
        <w:jc w:val="center"/>
        <w:outlineLvl w:val="0"/>
      </w:pPr>
      <w:r>
        <w:t xml:space="preserve">Già il 27 dicembre saremo davanti alle </w:t>
      </w:r>
      <w:r w:rsidR="003D4C3B">
        <w:t>Prefetture</w:t>
      </w:r>
      <w:r w:rsidR="0014251D">
        <w:t xml:space="preserve"> delle nostre città</w:t>
      </w:r>
      <w:r w:rsidR="003D4C3B">
        <w:t xml:space="preserve"> </w:t>
      </w:r>
      <w:r>
        <w:t>per manifestare il nostro dissenso</w:t>
      </w:r>
      <w:r w:rsidR="0014251D">
        <w:t xml:space="preserve"> a queste disposizione e rappresentare le nostre richieste</w:t>
      </w:r>
      <w:r>
        <w:t>.</w:t>
      </w:r>
    </w:p>
    <w:p w14:paraId="5ABC159F" w14:textId="77777777" w:rsidR="00045CD0" w:rsidRDefault="00045CD0" w:rsidP="00D66B8D">
      <w:pPr>
        <w:jc w:val="both"/>
      </w:pPr>
    </w:p>
    <w:p w14:paraId="2DC53672" w14:textId="77777777" w:rsidR="004C2EA4" w:rsidRDefault="004C2EA4" w:rsidP="00D66B8D">
      <w:pPr>
        <w:jc w:val="both"/>
      </w:pPr>
    </w:p>
    <w:p w14:paraId="01C68192" w14:textId="77777777" w:rsidR="004C2EA4" w:rsidRPr="004C187A" w:rsidRDefault="004C2EA4" w:rsidP="004C187A">
      <w:pPr>
        <w:jc w:val="center"/>
        <w:rPr>
          <w:sz w:val="28"/>
          <w:szCs w:val="28"/>
        </w:rPr>
      </w:pPr>
      <w:r w:rsidRPr="004C187A">
        <w:rPr>
          <w:sz w:val="28"/>
          <w:szCs w:val="28"/>
        </w:rPr>
        <w:t>Non possiamo ass</w:t>
      </w:r>
      <w:r w:rsidR="00045CD0" w:rsidRPr="004C187A">
        <w:rPr>
          <w:sz w:val="28"/>
          <w:szCs w:val="28"/>
        </w:rPr>
        <w:t>istere impotenti a tutto questo. Serve un cambiamento, serve ora.</w:t>
      </w:r>
    </w:p>
    <w:p w14:paraId="37655C76" w14:textId="051B6618" w:rsidR="00950546" w:rsidRDefault="006F07B8" w:rsidP="004C187A">
      <w:pPr>
        <w:jc w:val="center"/>
        <w:rPr>
          <w:sz w:val="28"/>
          <w:szCs w:val="28"/>
        </w:rPr>
      </w:pPr>
      <w:r w:rsidRPr="004C187A">
        <w:rPr>
          <w:sz w:val="28"/>
          <w:szCs w:val="28"/>
        </w:rPr>
        <w:t>L’asilo resiste.</w:t>
      </w:r>
    </w:p>
    <w:p w14:paraId="11FBE9CA" w14:textId="77777777" w:rsidR="0014251D" w:rsidRPr="004C187A" w:rsidRDefault="0014251D" w:rsidP="004C187A">
      <w:pPr>
        <w:jc w:val="center"/>
        <w:rPr>
          <w:sz w:val="28"/>
          <w:szCs w:val="28"/>
        </w:rPr>
      </w:pPr>
    </w:p>
    <w:p w14:paraId="4698EAF8" w14:textId="77777777" w:rsidR="00950546" w:rsidRDefault="00950546" w:rsidP="00D66B8D">
      <w:pPr>
        <w:jc w:val="both"/>
      </w:pPr>
    </w:p>
    <w:p w14:paraId="5A63CF56" w14:textId="010445B5" w:rsidR="00891C12" w:rsidRDefault="0014251D" w:rsidP="0014251D">
      <w:pPr>
        <w:jc w:val="center"/>
      </w:pPr>
      <w:r>
        <w:t>23/12/</w:t>
      </w:r>
      <w:r w:rsidR="00891C12">
        <w:t>2019        EUROPASILO – RETE NAZIONALE PER IL DIRITTO D’ASILO</w:t>
      </w:r>
    </w:p>
    <w:p w14:paraId="0B7D3300" w14:textId="77777777" w:rsidR="00122C00" w:rsidRDefault="00122C00" w:rsidP="0014251D">
      <w:pPr>
        <w:jc w:val="center"/>
      </w:pPr>
    </w:p>
    <w:p w14:paraId="5D1A4184" w14:textId="45F3230B" w:rsidR="00122C00" w:rsidRDefault="00122C00" w:rsidP="0014251D">
      <w:pPr>
        <w:jc w:val="center"/>
      </w:pPr>
      <w:r>
        <w:t>mail to: europasilo@gmail.com</w:t>
      </w:r>
    </w:p>
    <w:p w14:paraId="53505FD6" w14:textId="77777777" w:rsidR="00122C00" w:rsidRDefault="00122C00" w:rsidP="0014251D">
      <w:pPr>
        <w:jc w:val="center"/>
      </w:pPr>
    </w:p>
    <w:p w14:paraId="6FDDA39F" w14:textId="77777777" w:rsidR="0014251D" w:rsidRPr="00891C12" w:rsidRDefault="0014251D" w:rsidP="0014251D">
      <w:pPr>
        <w:jc w:val="center"/>
        <w:outlineLvl w:val="0"/>
        <w:rPr>
          <w:b/>
          <w:sz w:val="36"/>
          <w:szCs w:val="36"/>
        </w:rPr>
      </w:pPr>
      <w:r w:rsidRPr="00891C12">
        <w:rPr>
          <w:b/>
          <w:sz w:val="36"/>
          <w:szCs w:val="36"/>
        </w:rPr>
        <w:t>PRIMA LE PERSONE, PRIMA I DIRITTI.</w:t>
      </w:r>
    </w:p>
    <w:p w14:paraId="08449E89" w14:textId="77777777" w:rsidR="0014251D" w:rsidRDefault="0014251D" w:rsidP="0014251D">
      <w:pPr>
        <w:jc w:val="center"/>
      </w:pPr>
    </w:p>
    <w:p w14:paraId="4215ED16" w14:textId="77777777" w:rsidR="00891C12" w:rsidRDefault="00891C12" w:rsidP="00D66B8D">
      <w:pPr>
        <w:jc w:val="both"/>
      </w:pPr>
    </w:p>
    <w:p w14:paraId="1A70025C" w14:textId="5F2408A7" w:rsidR="0060087D" w:rsidRDefault="0060087D" w:rsidP="00D66B8D">
      <w:pPr>
        <w:jc w:val="both"/>
      </w:pPr>
    </w:p>
    <w:sectPr w:rsidR="0060087D" w:rsidSect="00891C12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55286"/>
    <w:multiLevelType w:val="hybridMultilevel"/>
    <w:tmpl w:val="41D2788C"/>
    <w:lvl w:ilvl="0" w:tplc="09E02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507E"/>
    <w:multiLevelType w:val="hybridMultilevel"/>
    <w:tmpl w:val="7D606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37ADB"/>
    <w:multiLevelType w:val="hybridMultilevel"/>
    <w:tmpl w:val="0FC2F3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E"/>
    <w:rsid w:val="00025FFB"/>
    <w:rsid w:val="00036194"/>
    <w:rsid w:val="00045CD0"/>
    <w:rsid w:val="000A36AB"/>
    <w:rsid w:val="000D7DF9"/>
    <w:rsid w:val="00122C00"/>
    <w:rsid w:val="0014251D"/>
    <w:rsid w:val="001B265E"/>
    <w:rsid w:val="002A2E62"/>
    <w:rsid w:val="003304E7"/>
    <w:rsid w:val="003713BE"/>
    <w:rsid w:val="003D4C3B"/>
    <w:rsid w:val="003E218B"/>
    <w:rsid w:val="0046794E"/>
    <w:rsid w:val="004C187A"/>
    <w:rsid w:val="004C2EA4"/>
    <w:rsid w:val="005F214D"/>
    <w:rsid w:val="0060087D"/>
    <w:rsid w:val="006A67F8"/>
    <w:rsid w:val="006C24F9"/>
    <w:rsid w:val="006F07B8"/>
    <w:rsid w:val="006F5337"/>
    <w:rsid w:val="007204F8"/>
    <w:rsid w:val="007369A7"/>
    <w:rsid w:val="00891C12"/>
    <w:rsid w:val="008C1A1A"/>
    <w:rsid w:val="00950546"/>
    <w:rsid w:val="009730D5"/>
    <w:rsid w:val="009A0BF6"/>
    <w:rsid w:val="00A53750"/>
    <w:rsid w:val="00A83AAA"/>
    <w:rsid w:val="00B2756E"/>
    <w:rsid w:val="00BB39EE"/>
    <w:rsid w:val="00C54DFD"/>
    <w:rsid w:val="00C56EAF"/>
    <w:rsid w:val="00D66B8D"/>
    <w:rsid w:val="00E07656"/>
    <w:rsid w:val="00E32966"/>
    <w:rsid w:val="00E668E4"/>
    <w:rsid w:val="00F75CC6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E3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C12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C12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1010</Words>
  <Characters>5760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gaibazzi</dc:creator>
  <cp:keywords/>
  <dc:description/>
  <cp:lastModifiedBy>Lisa gaibazzi</cp:lastModifiedBy>
  <cp:revision>8</cp:revision>
  <dcterms:created xsi:type="dcterms:W3CDTF">2019-12-22T21:28:00Z</dcterms:created>
  <dcterms:modified xsi:type="dcterms:W3CDTF">2019-12-22T22:23:00Z</dcterms:modified>
</cp:coreProperties>
</file>